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5E" w:rsidRPr="00A31D5E" w:rsidRDefault="00A31D5E" w:rsidP="00A31D5E">
      <w:pPr>
        <w:spacing w:before="20" w:after="80" w:line="240" w:lineRule="atLeast"/>
        <w:jc w:val="center"/>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TAŞINMAZ SATILACAKTIR</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b/>
          <w:bCs/>
          <w:color w:val="0000CC"/>
          <w:sz w:val="18"/>
          <w:szCs w:val="18"/>
          <w:lang w:eastAsia="tr-TR"/>
        </w:rPr>
        <w:t>Kırklareli Belediye Başkanlığından:</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İdarenin:</w:t>
      </w:r>
    </w:p>
    <w:p w:rsidR="00A31D5E" w:rsidRPr="00A31D5E" w:rsidRDefault="00A31D5E" w:rsidP="00A31D5E">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31D5E">
        <w:rPr>
          <w:rFonts w:ascii="Times New Roman" w:eastAsia="Times New Roman" w:hAnsi="Times New Roman" w:cs="Times New Roman"/>
          <w:color w:val="000000"/>
          <w:sz w:val="18"/>
          <w:szCs w:val="18"/>
          <w:lang w:eastAsia="tr-TR"/>
        </w:rPr>
        <w:t>Adresi                                 :  Kırklareli</w:t>
      </w:r>
      <w:proofErr w:type="gramEnd"/>
      <w:r w:rsidRPr="00A31D5E">
        <w:rPr>
          <w:rFonts w:ascii="Times New Roman" w:eastAsia="Times New Roman" w:hAnsi="Times New Roman" w:cs="Times New Roman"/>
          <w:color w:val="000000"/>
          <w:sz w:val="18"/>
          <w:szCs w:val="18"/>
          <w:lang w:eastAsia="tr-TR"/>
        </w:rPr>
        <w:t xml:space="preserve"> Belediye Başkanlığı </w:t>
      </w:r>
      <w:proofErr w:type="spellStart"/>
      <w:r w:rsidRPr="00A31D5E">
        <w:rPr>
          <w:rFonts w:ascii="Times New Roman" w:eastAsia="Times New Roman" w:hAnsi="Times New Roman" w:cs="Times New Roman"/>
          <w:color w:val="000000"/>
          <w:sz w:val="18"/>
          <w:szCs w:val="18"/>
          <w:lang w:eastAsia="tr-TR"/>
        </w:rPr>
        <w:t>Karacaibrahim</w:t>
      </w:r>
      <w:proofErr w:type="spellEnd"/>
      <w:r w:rsidRPr="00A31D5E">
        <w:rPr>
          <w:rFonts w:ascii="Times New Roman" w:eastAsia="Times New Roman" w:hAnsi="Times New Roman" w:cs="Times New Roman"/>
          <w:color w:val="000000"/>
          <w:sz w:val="18"/>
          <w:szCs w:val="18"/>
          <w:lang w:eastAsia="tr-TR"/>
        </w:rPr>
        <w:t> Mahallesi Mustafa Kemal Bulvarı No: 3 MERKEZ/KIRKLARELİ</w:t>
      </w:r>
    </w:p>
    <w:p w:rsidR="00A31D5E" w:rsidRPr="00A31D5E" w:rsidRDefault="00A31D5E" w:rsidP="00A31D5E">
      <w:pPr>
        <w:spacing w:after="0" w:line="240" w:lineRule="atLeast"/>
        <w:ind w:left="2694" w:hanging="212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 xml:space="preserve">Telefon ve faks </w:t>
      </w:r>
      <w:proofErr w:type="gramStart"/>
      <w:r w:rsidRPr="00A31D5E">
        <w:rPr>
          <w:rFonts w:ascii="Times New Roman" w:eastAsia="Times New Roman" w:hAnsi="Times New Roman" w:cs="Times New Roman"/>
          <w:color w:val="000000"/>
          <w:sz w:val="18"/>
          <w:szCs w:val="18"/>
          <w:lang w:eastAsia="tr-TR"/>
        </w:rPr>
        <w:t>numarası    :  0</w:t>
      </w:r>
      <w:proofErr w:type="gramEnd"/>
      <w:r w:rsidRPr="00A31D5E">
        <w:rPr>
          <w:rFonts w:ascii="Times New Roman" w:eastAsia="Times New Roman" w:hAnsi="Times New Roman" w:cs="Times New Roman"/>
          <w:color w:val="000000"/>
          <w:sz w:val="18"/>
          <w:szCs w:val="18"/>
          <w:lang w:eastAsia="tr-TR"/>
        </w:rPr>
        <w:t xml:space="preserve"> 288 2141045- 0 288 2141200</w:t>
      </w:r>
    </w:p>
    <w:p w:rsidR="00A31D5E" w:rsidRPr="00A31D5E" w:rsidRDefault="00A31D5E" w:rsidP="00A31D5E">
      <w:pPr>
        <w:spacing w:after="0" w:line="240" w:lineRule="atLeast"/>
        <w:ind w:left="2694" w:hanging="212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 xml:space="preserve">Elektronik Posta </w:t>
      </w:r>
      <w:proofErr w:type="gramStart"/>
      <w:r w:rsidRPr="00A31D5E">
        <w:rPr>
          <w:rFonts w:ascii="Times New Roman" w:eastAsia="Times New Roman" w:hAnsi="Times New Roman" w:cs="Times New Roman"/>
          <w:color w:val="000000"/>
          <w:sz w:val="18"/>
          <w:szCs w:val="18"/>
          <w:lang w:eastAsia="tr-TR"/>
        </w:rPr>
        <w:t>Adresi      :  malihizmetler</w:t>
      </w:r>
      <w:proofErr w:type="gramEnd"/>
      <w:r w:rsidRPr="00A31D5E">
        <w:rPr>
          <w:rFonts w:ascii="Times New Roman" w:eastAsia="Times New Roman" w:hAnsi="Times New Roman" w:cs="Times New Roman"/>
          <w:color w:val="000000"/>
          <w:sz w:val="18"/>
          <w:szCs w:val="18"/>
          <w:lang w:eastAsia="tr-TR"/>
        </w:rPr>
        <w:t>@kirklareli.bel.tr</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1 - İHALENİN KONUSU ve İŞİN ADI:</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Mülkiyeti Belediyemize ait Kırklareli Merkez </w:t>
      </w:r>
      <w:proofErr w:type="spellStart"/>
      <w:r w:rsidRPr="00A31D5E">
        <w:rPr>
          <w:rFonts w:ascii="Times New Roman" w:eastAsia="Times New Roman" w:hAnsi="Times New Roman" w:cs="Times New Roman"/>
          <w:color w:val="000000"/>
          <w:sz w:val="18"/>
          <w:szCs w:val="18"/>
          <w:lang w:eastAsia="tr-TR"/>
        </w:rPr>
        <w:t>Camikebir</w:t>
      </w:r>
      <w:proofErr w:type="spellEnd"/>
      <w:r w:rsidRPr="00A31D5E">
        <w:rPr>
          <w:rFonts w:ascii="Times New Roman" w:eastAsia="Times New Roman" w:hAnsi="Times New Roman" w:cs="Times New Roman"/>
          <w:color w:val="000000"/>
          <w:sz w:val="18"/>
          <w:szCs w:val="18"/>
          <w:lang w:eastAsia="tr-TR"/>
        </w:rPr>
        <w:t> Mahallesi Kofçaz Asfaltı Mevkii 882 Ada 85 Parselde imar planına göre ilk dört katın ticaret alanı, diğer dört katın ise konut alanı içerisinde yer aldığı 4.252 m</w:t>
      </w:r>
      <w:r w:rsidRPr="00A31D5E">
        <w:rPr>
          <w:rFonts w:ascii="Times New Roman" w:eastAsia="Times New Roman" w:hAnsi="Times New Roman" w:cs="Times New Roman"/>
          <w:color w:val="000000"/>
          <w:sz w:val="18"/>
          <w:szCs w:val="18"/>
          <w:vertAlign w:val="superscript"/>
          <w:lang w:eastAsia="tr-TR"/>
        </w:rPr>
        <w:t>2</w:t>
      </w:r>
      <w:r w:rsidRPr="00A31D5E">
        <w:rPr>
          <w:rFonts w:ascii="Times New Roman" w:eastAsia="Times New Roman" w:hAnsi="Times New Roman" w:cs="Times New Roman"/>
          <w:color w:val="000000"/>
          <w:sz w:val="18"/>
          <w:szCs w:val="18"/>
          <w:lang w:eastAsia="tr-TR"/>
        </w:rPr>
        <w:t> Ticari Alan Niteliğindeki taşınmaz satılacaktır.</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İşin Adı: Kırklareli Merkez 882 Ada 85 Parseldeki Taşınmaz Satışı.</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2 - İHALENİN YAPILIŞ ŞEKLİ:</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İhale konusu iş, 2886 sayılı Devlet İhale Kanununun 36. maddesi gereğince kapalı teklif usulünce ihale edilecektir.</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3 - İHALE ŞARTNAMESİNİN TEMİNİ VE BEDELİ:</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İstekliler ihaleye ilişkin bilgileri Kırklareli Belediyesi Mali Hizmetler Müdürlüğü İdari ve Mali İşler Servisinden görebilir veya İhaleye iştirak edecek gerçek ve tüzel kişiler ihale şartnamesini 200,00-TL karşılığında satın alabilir.</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4 - MUHAMMEN BEDEL, GEÇİCİ TEMİNAT MİKTARI: İhaleye çıkarılacak taşınmazın muhammen bedeli 8.850.000,00 TL.(</w:t>
      </w:r>
      <w:proofErr w:type="spellStart"/>
      <w:r w:rsidRPr="00A31D5E">
        <w:rPr>
          <w:rFonts w:ascii="Times New Roman" w:eastAsia="Times New Roman" w:hAnsi="Times New Roman" w:cs="Times New Roman"/>
          <w:color w:val="000000"/>
          <w:sz w:val="18"/>
          <w:szCs w:val="18"/>
          <w:lang w:eastAsia="tr-TR"/>
        </w:rPr>
        <w:t>sekizmilyonsekizyüzellibintürklirası</w:t>
      </w:r>
      <w:proofErr w:type="spellEnd"/>
      <w:r w:rsidRPr="00A31D5E">
        <w:rPr>
          <w:rFonts w:ascii="Times New Roman" w:eastAsia="Times New Roman" w:hAnsi="Times New Roman" w:cs="Times New Roman"/>
          <w:color w:val="000000"/>
          <w:sz w:val="18"/>
          <w:szCs w:val="18"/>
          <w:lang w:eastAsia="tr-TR"/>
        </w:rPr>
        <w:t>) olup, geçici teminatı 265.500,00-TL.’dir. (</w:t>
      </w:r>
      <w:proofErr w:type="spellStart"/>
      <w:r w:rsidRPr="00A31D5E">
        <w:rPr>
          <w:rFonts w:ascii="Times New Roman" w:eastAsia="Times New Roman" w:hAnsi="Times New Roman" w:cs="Times New Roman"/>
          <w:color w:val="000000"/>
          <w:sz w:val="18"/>
          <w:szCs w:val="18"/>
          <w:lang w:eastAsia="tr-TR"/>
        </w:rPr>
        <w:t>ikiyüzaltmışbeşbinbeşyüztürklirası</w:t>
      </w:r>
      <w:proofErr w:type="spellEnd"/>
      <w:r w:rsidRPr="00A31D5E">
        <w:rPr>
          <w:rFonts w:ascii="Times New Roman" w:eastAsia="Times New Roman" w:hAnsi="Times New Roman" w:cs="Times New Roman"/>
          <w:color w:val="000000"/>
          <w:sz w:val="18"/>
          <w:szCs w:val="18"/>
          <w:lang w:eastAsia="tr-TR"/>
        </w:rPr>
        <w:t>)</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5 - İHALENİN SAATİ, YERİ ve EVRAKLARIN TESLİM SÜRESİ:</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İhale </w:t>
      </w:r>
      <w:proofErr w:type="gramStart"/>
      <w:r w:rsidRPr="00A31D5E">
        <w:rPr>
          <w:rFonts w:ascii="Times New Roman" w:eastAsia="Times New Roman" w:hAnsi="Times New Roman" w:cs="Times New Roman"/>
          <w:color w:val="000000"/>
          <w:sz w:val="18"/>
          <w:szCs w:val="18"/>
          <w:lang w:eastAsia="tr-TR"/>
        </w:rPr>
        <w:t>29/01/2018</w:t>
      </w:r>
      <w:proofErr w:type="gramEnd"/>
      <w:r w:rsidRPr="00A31D5E">
        <w:rPr>
          <w:rFonts w:ascii="Times New Roman" w:eastAsia="Times New Roman" w:hAnsi="Times New Roman" w:cs="Times New Roman"/>
          <w:color w:val="000000"/>
          <w:sz w:val="18"/>
          <w:szCs w:val="18"/>
          <w:lang w:eastAsia="tr-TR"/>
        </w:rPr>
        <w:t> Pazartesi günü saat 15.00’de Belediyemiz Meclis Salonunda yapılacaktır. (İhale Komisyonu Kırklareli Belediye Encümenidir.)</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İhaleye girecekler gerekli evrakları ihale günü en geç saat 14.30’a kadar Belediyemiz Mali Hizmetler Müdürlüğü İdari ve Mali İşler Servisine teslim etmeleri gerekmektedir.</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6 - İHALEYE GİREBİLME ŞARTLARI:</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Teklifler aşağıdaki bilgi ve belgeleri içerecek şekilde hazırlanacaktır.</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A) İÇ ZARF</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İç zarf aşağıdaki bilgi ve belgeleri içerecektir.</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a) Teklif Mektubu,(Örneği şartname ekinde verilecektir)</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 Teklifler hem rakamla hem yazıyla açık olarak yazılacaktır. Bunlardan herhangi birine uygun olmayan veya üzerinde kazıntı, silinti ve düzeltme bulunan teklifler reddedilir ve hiç ihaleye girmemiş sayılır.</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B) İÇ ZARFIN KAPATILMASI</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C) DIŞ ZARF</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Dış zarf aşağıdaki bilgi ve belgeleri içerecektir.</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1D5E">
        <w:rPr>
          <w:rFonts w:ascii="Times New Roman" w:eastAsia="Times New Roman" w:hAnsi="Times New Roman" w:cs="Times New Roman"/>
          <w:color w:val="000000"/>
          <w:sz w:val="18"/>
          <w:szCs w:val="18"/>
          <w:lang w:eastAsia="tr-TR"/>
        </w:rPr>
        <w:t>a</w:t>
      </w:r>
      <w:proofErr w:type="gramEnd"/>
      <w:r w:rsidRPr="00A31D5E">
        <w:rPr>
          <w:rFonts w:ascii="Times New Roman" w:eastAsia="Times New Roman" w:hAnsi="Times New Roman" w:cs="Times New Roman"/>
          <w:color w:val="000000"/>
          <w:sz w:val="18"/>
          <w:szCs w:val="18"/>
          <w:lang w:eastAsia="tr-TR"/>
        </w:rPr>
        <w:t>- Teklif mektubunu içeren İç zarf</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1D5E">
        <w:rPr>
          <w:rFonts w:ascii="Times New Roman" w:eastAsia="Times New Roman" w:hAnsi="Times New Roman" w:cs="Times New Roman"/>
          <w:color w:val="000000"/>
          <w:sz w:val="18"/>
          <w:szCs w:val="18"/>
          <w:lang w:eastAsia="tr-TR"/>
        </w:rPr>
        <w:t>b</w:t>
      </w:r>
      <w:proofErr w:type="gramEnd"/>
      <w:r w:rsidRPr="00A31D5E">
        <w:rPr>
          <w:rFonts w:ascii="Times New Roman" w:eastAsia="Times New Roman" w:hAnsi="Times New Roman" w:cs="Times New Roman"/>
          <w:color w:val="000000"/>
          <w:sz w:val="18"/>
          <w:szCs w:val="18"/>
          <w:lang w:eastAsia="tr-TR"/>
        </w:rPr>
        <w:t>- Şartname bedeli olan 200,00 TL’nin ödendiğine dair makbuz</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1D5E">
        <w:rPr>
          <w:rFonts w:ascii="Times New Roman" w:eastAsia="Times New Roman" w:hAnsi="Times New Roman" w:cs="Times New Roman"/>
          <w:color w:val="000000"/>
          <w:sz w:val="18"/>
          <w:szCs w:val="18"/>
          <w:lang w:eastAsia="tr-TR"/>
        </w:rPr>
        <w:t>c</w:t>
      </w:r>
      <w:proofErr w:type="gramEnd"/>
      <w:r w:rsidRPr="00A31D5E">
        <w:rPr>
          <w:rFonts w:ascii="Times New Roman" w:eastAsia="Times New Roman" w:hAnsi="Times New Roman" w:cs="Times New Roman"/>
          <w:color w:val="000000"/>
          <w:sz w:val="18"/>
          <w:szCs w:val="18"/>
          <w:lang w:eastAsia="tr-TR"/>
        </w:rPr>
        <w:t>- 2886 sayılı Kanunun 6/2. maddesine istinaden ihaleye katılmama cezası almadığına dair yazılı taahhütname( şartname eklerinde örneği mevcut)</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1D5E">
        <w:rPr>
          <w:rFonts w:ascii="Times New Roman" w:eastAsia="Times New Roman" w:hAnsi="Times New Roman" w:cs="Times New Roman"/>
          <w:color w:val="000000"/>
          <w:sz w:val="18"/>
          <w:szCs w:val="18"/>
          <w:lang w:eastAsia="tr-TR"/>
        </w:rPr>
        <w:t>d</w:t>
      </w:r>
      <w:proofErr w:type="gramEnd"/>
      <w:r w:rsidRPr="00A31D5E">
        <w:rPr>
          <w:rFonts w:ascii="Times New Roman" w:eastAsia="Times New Roman" w:hAnsi="Times New Roman" w:cs="Times New Roman"/>
          <w:color w:val="000000"/>
          <w:sz w:val="18"/>
          <w:szCs w:val="18"/>
          <w:lang w:eastAsia="tr-TR"/>
        </w:rPr>
        <w:t>- Yer görme Belgesi(şartname ekinde mevcut)</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1D5E">
        <w:rPr>
          <w:rFonts w:ascii="Times New Roman" w:eastAsia="Times New Roman" w:hAnsi="Times New Roman" w:cs="Times New Roman"/>
          <w:color w:val="000000"/>
          <w:sz w:val="18"/>
          <w:szCs w:val="18"/>
          <w:lang w:eastAsia="tr-TR"/>
        </w:rPr>
        <w:t>e</w:t>
      </w:r>
      <w:proofErr w:type="gramEnd"/>
      <w:r w:rsidRPr="00A31D5E">
        <w:rPr>
          <w:rFonts w:ascii="Times New Roman" w:eastAsia="Times New Roman" w:hAnsi="Times New Roman" w:cs="Times New Roman"/>
          <w:color w:val="000000"/>
          <w:sz w:val="18"/>
          <w:szCs w:val="18"/>
          <w:lang w:eastAsia="tr-TR"/>
        </w:rPr>
        <w:t>- Nüfus cüzdan fotokopisi. (gerçek kişiler için)</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1D5E">
        <w:rPr>
          <w:rFonts w:ascii="Times New Roman" w:eastAsia="Times New Roman" w:hAnsi="Times New Roman" w:cs="Times New Roman"/>
          <w:color w:val="000000"/>
          <w:sz w:val="18"/>
          <w:szCs w:val="18"/>
          <w:lang w:eastAsia="tr-TR"/>
        </w:rPr>
        <w:t>f</w:t>
      </w:r>
      <w:proofErr w:type="gramEnd"/>
      <w:r w:rsidRPr="00A31D5E">
        <w:rPr>
          <w:rFonts w:ascii="Times New Roman" w:eastAsia="Times New Roman" w:hAnsi="Times New Roman" w:cs="Times New Roman"/>
          <w:color w:val="000000"/>
          <w:sz w:val="18"/>
          <w:szCs w:val="18"/>
          <w:lang w:eastAsia="tr-TR"/>
        </w:rPr>
        <w:t>- İkametgah belgesi.(gerçek kişiler için)</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1D5E">
        <w:rPr>
          <w:rFonts w:ascii="Times New Roman" w:eastAsia="Times New Roman" w:hAnsi="Times New Roman" w:cs="Times New Roman"/>
          <w:color w:val="000000"/>
          <w:sz w:val="18"/>
          <w:szCs w:val="18"/>
          <w:lang w:eastAsia="tr-TR"/>
        </w:rPr>
        <w:t>g</w:t>
      </w:r>
      <w:proofErr w:type="gramEnd"/>
      <w:r w:rsidRPr="00A31D5E">
        <w:rPr>
          <w:rFonts w:ascii="Times New Roman" w:eastAsia="Times New Roman" w:hAnsi="Times New Roman" w:cs="Times New Roman"/>
          <w:color w:val="000000"/>
          <w:sz w:val="18"/>
          <w:szCs w:val="18"/>
          <w:lang w:eastAsia="tr-TR"/>
        </w:rPr>
        <w:t>- Belediye veznesine yatırdıkları geçici teminat makbuzu veya banka geçici teminat mektubu (2886 S.K. 27. Maddesi gereği geçici, süresiz, limit içi olmalı ve banka teyit yazısı ile ibraz edilmesi gerekmektedir.)</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1D5E">
        <w:rPr>
          <w:rFonts w:ascii="Times New Roman" w:eastAsia="Times New Roman" w:hAnsi="Times New Roman" w:cs="Times New Roman"/>
          <w:color w:val="000000"/>
          <w:sz w:val="18"/>
          <w:szCs w:val="18"/>
          <w:lang w:eastAsia="tr-TR"/>
        </w:rPr>
        <w:t>h</w:t>
      </w:r>
      <w:proofErr w:type="gramEnd"/>
      <w:r w:rsidRPr="00A31D5E">
        <w:rPr>
          <w:rFonts w:ascii="Times New Roman" w:eastAsia="Times New Roman" w:hAnsi="Times New Roman" w:cs="Times New Roman"/>
          <w:color w:val="000000"/>
          <w:sz w:val="18"/>
          <w:szCs w:val="18"/>
          <w:lang w:eastAsia="tr-TR"/>
        </w:rPr>
        <w:t>- Kırklareli Belediyesi İdari ve Mali İşler Servisi’nden alacakları borcu yoktur yazısı.(ihale ilk ilan tarihinden sonra alınmış)</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1D5E">
        <w:rPr>
          <w:rFonts w:ascii="Times New Roman" w:eastAsia="Times New Roman" w:hAnsi="Times New Roman" w:cs="Times New Roman"/>
          <w:color w:val="000000"/>
          <w:sz w:val="18"/>
          <w:szCs w:val="18"/>
          <w:lang w:eastAsia="tr-TR"/>
        </w:rPr>
        <w:t>ı</w:t>
      </w:r>
      <w:proofErr w:type="gramEnd"/>
      <w:r w:rsidRPr="00A31D5E">
        <w:rPr>
          <w:rFonts w:ascii="Times New Roman" w:eastAsia="Times New Roman" w:hAnsi="Times New Roman" w:cs="Times New Roman"/>
          <w:color w:val="000000"/>
          <w:sz w:val="18"/>
          <w:szCs w:val="18"/>
          <w:lang w:eastAsia="tr-TR"/>
        </w:rPr>
        <w:t>- İsteklilerin Banka Hesap IBAN Numarası. (Geçici teminat iadesi için)</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1D5E">
        <w:rPr>
          <w:rFonts w:ascii="Times New Roman" w:eastAsia="Times New Roman" w:hAnsi="Times New Roman" w:cs="Times New Roman"/>
          <w:color w:val="000000"/>
          <w:sz w:val="18"/>
          <w:szCs w:val="18"/>
          <w:lang w:eastAsia="tr-TR"/>
        </w:rPr>
        <w:t>j</w:t>
      </w:r>
      <w:proofErr w:type="gramEnd"/>
      <w:r w:rsidRPr="00A31D5E">
        <w:rPr>
          <w:rFonts w:ascii="Times New Roman" w:eastAsia="Times New Roman" w:hAnsi="Times New Roman" w:cs="Times New Roman"/>
          <w:color w:val="000000"/>
          <w:sz w:val="18"/>
          <w:szCs w:val="18"/>
          <w:lang w:eastAsia="tr-TR"/>
        </w:rPr>
        <w:t>- Taşınmaza ait satış şartnamesinin, her sayfası ayrı ayrı ihaleye girecek olan istekli tarafından imzalanması.</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1D5E">
        <w:rPr>
          <w:rFonts w:ascii="Times New Roman" w:eastAsia="Times New Roman" w:hAnsi="Times New Roman" w:cs="Times New Roman"/>
          <w:color w:val="000000"/>
          <w:sz w:val="18"/>
          <w:szCs w:val="18"/>
          <w:lang w:eastAsia="tr-TR"/>
        </w:rPr>
        <w:t>k</w:t>
      </w:r>
      <w:proofErr w:type="gramEnd"/>
      <w:r w:rsidRPr="00A31D5E">
        <w:rPr>
          <w:rFonts w:ascii="Times New Roman" w:eastAsia="Times New Roman" w:hAnsi="Times New Roman" w:cs="Times New Roman"/>
          <w:color w:val="000000"/>
          <w:sz w:val="18"/>
          <w:szCs w:val="18"/>
          <w:lang w:eastAsia="tr-TR"/>
        </w:rPr>
        <w:t>- Özel kişiler adına vekaleten ihaleye gireceklerden noter tasdikli vekaletname ile imza beyannamesi</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1D5E">
        <w:rPr>
          <w:rFonts w:ascii="Times New Roman" w:eastAsia="Times New Roman" w:hAnsi="Times New Roman" w:cs="Times New Roman"/>
          <w:color w:val="000000"/>
          <w:sz w:val="18"/>
          <w:szCs w:val="18"/>
          <w:lang w:eastAsia="tr-TR"/>
        </w:rPr>
        <w:t>l</w:t>
      </w:r>
      <w:proofErr w:type="gramEnd"/>
      <w:r w:rsidRPr="00A31D5E">
        <w:rPr>
          <w:rFonts w:ascii="Times New Roman" w:eastAsia="Times New Roman" w:hAnsi="Times New Roman" w:cs="Times New Roman"/>
          <w:color w:val="000000"/>
          <w:sz w:val="18"/>
          <w:szCs w:val="18"/>
          <w:lang w:eastAsia="tr-TR"/>
        </w:rPr>
        <w:t>- Tüzel kişiler için: 2018 yılı içerisinde alınmış oda sicil kaydı, teklifte bulunacak kişilerin noterden tasdikli yetki belgesi ve imza sirküleri. Tüzel kişiler adına </w:t>
      </w:r>
      <w:proofErr w:type="gramStart"/>
      <w:r w:rsidRPr="00A31D5E">
        <w:rPr>
          <w:rFonts w:ascii="Times New Roman" w:eastAsia="Times New Roman" w:hAnsi="Times New Roman" w:cs="Times New Roman"/>
          <w:color w:val="000000"/>
          <w:sz w:val="18"/>
          <w:szCs w:val="18"/>
          <w:lang w:eastAsia="tr-TR"/>
        </w:rPr>
        <w:t>vekaleten</w:t>
      </w:r>
      <w:proofErr w:type="gramEnd"/>
      <w:r w:rsidRPr="00A31D5E">
        <w:rPr>
          <w:rFonts w:ascii="Times New Roman" w:eastAsia="Times New Roman" w:hAnsi="Times New Roman" w:cs="Times New Roman"/>
          <w:color w:val="000000"/>
          <w:sz w:val="18"/>
          <w:szCs w:val="18"/>
          <w:lang w:eastAsia="tr-TR"/>
        </w:rPr>
        <w:t> ihaleye gireceklerden noter tasdikli vekaletname ile imza beyannamesi.</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D) DIŞ ZARFIN KAPATILMASI</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lastRenderedPageBreak/>
        <w:t>Yukarıda belirtilen belgeler ve iç zarf bir zarfa konarak kapatılacaktır. Bu zarfın üzerine isteklinin adı-soyadı ve açık adresi ve teklifi ne ile ilgili olduğu yazılarak kapatılacaktır. İç zarfta olduğu gibi dış zarfında yapıştırılan yerinin mühür mumu veya imza ile işaretlenmesi ihtilafa yol açmaması bakımından gereklidir.</w:t>
      </w:r>
    </w:p>
    <w:p w:rsidR="00A31D5E" w:rsidRPr="00A31D5E" w:rsidRDefault="00A31D5E" w:rsidP="00A31D5E">
      <w:pPr>
        <w:spacing w:after="0" w:line="240" w:lineRule="atLeast"/>
        <w:ind w:firstLine="567"/>
        <w:jc w:val="both"/>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2886 Sayılı Devlet İhale Kanununun 29.maddesi gereğince İhale Komisyonu İhaleyi yapıp yapmamakta serbesttir İhaleye iştirak edeceklere duyurulur.</w:t>
      </w:r>
    </w:p>
    <w:p w:rsidR="00A31D5E" w:rsidRPr="00A31D5E" w:rsidRDefault="00A31D5E" w:rsidP="00A31D5E">
      <w:pPr>
        <w:spacing w:after="0" w:line="240" w:lineRule="atLeast"/>
        <w:ind w:firstLine="567"/>
        <w:jc w:val="right"/>
        <w:rPr>
          <w:rFonts w:ascii="Times New Roman" w:eastAsia="Times New Roman" w:hAnsi="Times New Roman" w:cs="Times New Roman"/>
          <w:color w:val="000000"/>
          <w:sz w:val="20"/>
          <w:szCs w:val="20"/>
          <w:lang w:eastAsia="tr-TR"/>
        </w:rPr>
      </w:pPr>
      <w:r w:rsidRPr="00A31D5E">
        <w:rPr>
          <w:rFonts w:ascii="Times New Roman" w:eastAsia="Times New Roman" w:hAnsi="Times New Roman" w:cs="Times New Roman"/>
          <w:color w:val="000000"/>
          <w:sz w:val="18"/>
          <w:szCs w:val="18"/>
          <w:lang w:eastAsia="tr-TR"/>
        </w:rPr>
        <w:t>165/1-1</w:t>
      </w:r>
    </w:p>
    <w:p w:rsidR="00A31D5E" w:rsidRPr="00A31D5E" w:rsidRDefault="00A31D5E" w:rsidP="00A31D5E">
      <w:pPr>
        <w:spacing w:after="0" w:line="240" w:lineRule="atLeast"/>
        <w:rPr>
          <w:rFonts w:ascii="Times New Roman" w:eastAsia="Times New Roman" w:hAnsi="Times New Roman" w:cs="Times New Roman"/>
          <w:color w:val="000000"/>
          <w:sz w:val="27"/>
          <w:szCs w:val="27"/>
          <w:lang w:eastAsia="tr-TR"/>
        </w:rPr>
      </w:pPr>
      <w:hyperlink r:id="rId5" w:anchor="_top" w:history="1">
        <w:r w:rsidRPr="00A31D5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5E"/>
    <w:rsid w:val="000E2C9A"/>
    <w:rsid w:val="001F5166"/>
    <w:rsid w:val="00A31D5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31D5E"/>
  </w:style>
  <w:style w:type="character" w:customStyle="1" w:styleId="grame">
    <w:name w:val="grame"/>
    <w:basedOn w:val="VarsaylanParagrafYazTipi"/>
    <w:rsid w:val="00A31D5E"/>
  </w:style>
  <w:style w:type="paragraph" w:styleId="NormalWeb">
    <w:name w:val="Normal (Web)"/>
    <w:basedOn w:val="Normal"/>
    <w:uiPriority w:val="99"/>
    <w:semiHidden/>
    <w:unhideWhenUsed/>
    <w:rsid w:val="00A31D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31D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31D5E"/>
  </w:style>
  <w:style w:type="character" w:customStyle="1" w:styleId="grame">
    <w:name w:val="grame"/>
    <w:basedOn w:val="VarsaylanParagrafYazTipi"/>
    <w:rsid w:val="00A31D5E"/>
  </w:style>
  <w:style w:type="paragraph" w:styleId="NormalWeb">
    <w:name w:val="Normal (Web)"/>
    <w:basedOn w:val="Normal"/>
    <w:uiPriority w:val="99"/>
    <w:semiHidden/>
    <w:unhideWhenUsed/>
    <w:rsid w:val="00A31D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31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2018-01-15T07:36:00Z</dcterms:created>
  <dcterms:modified xsi:type="dcterms:W3CDTF">2018-01-15T07:36:00Z</dcterms:modified>
</cp:coreProperties>
</file>